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E0F74" w14:textId="77777777" w:rsidR="00126C58" w:rsidRDefault="00126C58" w:rsidP="00126C58">
      <w:pPr>
        <w:rPr>
          <w:rFonts w:ascii="Gallero Vintage - Demo Version" w:hAnsi="Gallero Vintage - Demo Version"/>
          <w:sz w:val="44"/>
          <w:szCs w:val="44"/>
        </w:rPr>
      </w:pPr>
    </w:p>
    <w:p w14:paraId="78F28504" w14:textId="2DA88CCB" w:rsidR="00126C58" w:rsidRDefault="00126C58" w:rsidP="00126C58">
      <w:pPr>
        <w:jc w:val="center"/>
        <w:rPr>
          <w:rFonts w:ascii="Stinger Wide Trial Heavy" w:hAnsi="Stinger Wide Trial Heavy"/>
          <w:sz w:val="44"/>
          <w:szCs w:val="44"/>
        </w:rPr>
      </w:pPr>
      <w:r w:rsidRPr="00126C58">
        <w:rPr>
          <w:rFonts w:ascii="Stinger Wide Trial Heavy" w:hAnsi="Stinger Wide Trial Heavy"/>
          <w:sz w:val="44"/>
          <w:szCs w:val="44"/>
        </w:rPr>
        <w:t>Une vie dédiée aux caractères</w:t>
      </w:r>
    </w:p>
    <w:p w14:paraId="165E94F8" w14:textId="211F987C" w:rsidR="00126C58" w:rsidRDefault="00126C58" w:rsidP="00126C58">
      <w:pPr>
        <w:jc w:val="center"/>
        <w:rPr>
          <w:rFonts w:ascii="Stinger Wide Trial" w:hAnsi="Stinger Wide Trial"/>
          <w:sz w:val="44"/>
          <w:szCs w:val="44"/>
        </w:rPr>
      </w:pPr>
      <w:r w:rsidRPr="00126C58">
        <w:rPr>
          <w:rFonts w:ascii="Stinger Wide Trial" w:hAnsi="Stinger Wide Trial"/>
          <w:sz w:val="44"/>
          <w:szCs w:val="44"/>
        </w:rPr>
        <w:t>Une vie dédiée aux caractères</w:t>
      </w:r>
    </w:p>
    <w:p w14:paraId="2D522812" w14:textId="43D8114E" w:rsidR="00126C58" w:rsidRDefault="00126C58" w:rsidP="00126C58">
      <w:pPr>
        <w:jc w:val="center"/>
        <w:rPr>
          <w:rFonts w:ascii="Stinger Wide Trial Thin" w:hAnsi="Stinger Wide Trial Thin"/>
          <w:sz w:val="44"/>
          <w:szCs w:val="44"/>
        </w:rPr>
      </w:pPr>
      <w:r w:rsidRPr="00126C58">
        <w:rPr>
          <w:rFonts w:ascii="Stinger Wide Trial Light" w:hAnsi="Stinger Wide Trial Light"/>
          <w:sz w:val="44"/>
          <w:szCs w:val="44"/>
        </w:rPr>
        <w:t>Une vie dédiée aux caractères</w:t>
      </w:r>
    </w:p>
    <w:p w14:paraId="07D21E1A" w14:textId="0ADBCCF2" w:rsidR="00126C58" w:rsidRPr="00126C58" w:rsidRDefault="00126C58" w:rsidP="00126C58">
      <w:pPr>
        <w:jc w:val="center"/>
        <w:rPr>
          <w:rFonts w:ascii="Stinger Wide Trial Thin" w:hAnsi="Stinger Wide Trial Thin"/>
          <w:sz w:val="44"/>
          <w:szCs w:val="44"/>
        </w:rPr>
      </w:pPr>
      <w:r w:rsidRPr="00126C58">
        <w:rPr>
          <w:rFonts w:ascii="Stinger Wide Trial Thin" w:hAnsi="Stinger Wide Trial Thin"/>
          <w:sz w:val="44"/>
          <w:szCs w:val="44"/>
        </w:rPr>
        <w:t>Une vie dédiée aux caractères</w:t>
      </w:r>
    </w:p>
    <w:p w14:paraId="18466102" w14:textId="77777777" w:rsidR="00126C58" w:rsidRPr="00126C58" w:rsidRDefault="00126C58" w:rsidP="00126C58">
      <w:pPr>
        <w:jc w:val="center"/>
      </w:pPr>
    </w:p>
    <w:p w14:paraId="4CF11684" w14:textId="77777777" w:rsidR="000A38CD" w:rsidRPr="00126C58" w:rsidRDefault="000A38CD" w:rsidP="00EF330B">
      <w:pPr>
        <w:jc w:val="center"/>
        <w:rPr>
          <w:rFonts w:ascii="Stinger Wide Trial Thin" w:hAnsi="Stinger Wide Trial Thin"/>
          <w:sz w:val="44"/>
          <w:szCs w:val="44"/>
        </w:rPr>
      </w:pPr>
    </w:p>
    <w:sectPr w:rsidR="000A38CD" w:rsidRPr="00126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llero Vintage - Demo Version">
    <w:panose1 w:val="00000000000000000000"/>
    <w:charset w:val="00"/>
    <w:family w:val="modern"/>
    <w:notTrueType/>
    <w:pitch w:val="variable"/>
    <w:sig w:usb0="A000005F" w:usb1="00000042" w:usb2="00000000" w:usb3="00000000" w:csb0="00000093" w:csb1="00000000"/>
  </w:font>
  <w:font w:name="Stinger Wide Trial Heavy">
    <w:panose1 w:val="00000A00000000000000"/>
    <w:charset w:val="00"/>
    <w:family w:val="auto"/>
    <w:pitch w:val="variable"/>
    <w:sig w:usb0="800002A7" w:usb1="40000003" w:usb2="00000000" w:usb3="00000000" w:csb0="0000009F" w:csb1="00000000"/>
  </w:font>
  <w:font w:name="Stinger Wide Trial">
    <w:panose1 w:val="00000500000000000000"/>
    <w:charset w:val="00"/>
    <w:family w:val="auto"/>
    <w:pitch w:val="variable"/>
    <w:sig w:usb0="800002A7" w:usb1="40000003" w:usb2="00000000" w:usb3="00000000" w:csb0="0000009F" w:csb1="00000000"/>
  </w:font>
  <w:font w:name="Stinger Wide Trial Light">
    <w:panose1 w:val="00000400000000000000"/>
    <w:charset w:val="00"/>
    <w:family w:val="auto"/>
    <w:pitch w:val="variable"/>
    <w:sig w:usb0="800002A7" w:usb1="40000003" w:usb2="00000000" w:usb3="00000000" w:csb0="0000009F" w:csb1="00000000"/>
  </w:font>
  <w:font w:name="Stinger Wide Trial Thin">
    <w:panose1 w:val="00000200000000000000"/>
    <w:charset w:val="00"/>
    <w:family w:val="auto"/>
    <w:pitch w:val="variable"/>
    <w:sig w:usb0="800002A7" w:usb1="4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30B"/>
    <w:rsid w:val="000A38CD"/>
    <w:rsid w:val="00126C58"/>
    <w:rsid w:val="0022460A"/>
    <w:rsid w:val="007D77C6"/>
    <w:rsid w:val="00EF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6C5828"/>
  <w15:chartTrackingRefBased/>
  <w15:docId w15:val="{F9408F12-D73A-480D-B228-4D450827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DANGLADE</dc:creator>
  <cp:keywords/>
  <dc:description/>
  <cp:lastModifiedBy>Emma DANGLADE</cp:lastModifiedBy>
  <cp:revision>1</cp:revision>
  <dcterms:created xsi:type="dcterms:W3CDTF">2024-10-10T08:39:00Z</dcterms:created>
  <dcterms:modified xsi:type="dcterms:W3CDTF">2024-10-10T11:01:00Z</dcterms:modified>
</cp:coreProperties>
</file>